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B6" w:rsidRPr="00DD7679" w:rsidRDefault="003342B6" w:rsidP="003342B6">
      <w:pPr>
        <w:rPr>
          <w:sz w:val="22"/>
          <w:szCs w:val="22"/>
        </w:rPr>
      </w:pPr>
    </w:p>
    <w:p w:rsidR="003342B6" w:rsidRPr="00DD7679" w:rsidRDefault="003342B6" w:rsidP="00B36F6B">
      <w:pPr>
        <w:jc w:val="center"/>
        <w:rPr>
          <w:sz w:val="22"/>
          <w:szCs w:val="22"/>
        </w:rPr>
      </w:pPr>
    </w:p>
    <w:p w:rsidR="003342B6" w:rsidRDefault="003342B6" w:rsidP="003342B6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</w:t>
      </w:r>
      <w:r w:rsidR="0059031A">
        <w:rPr>
          <w:rFonts w:ascii="Trebuchet MS" w:hAnsi="Trebuchet MS" w:cs="Tahoma"/>
          <w:b/>
          <w:sz w:val="28"/>
          <w:szCs w:val="28"/>
        </w:rPr>
        <w:t>INFO DAN</w:t>
      </w:r>
    </w:p>
    <w:p w:rsidR="0059031A" w:rsidRPr="003A374F" w:rsidRDefault="0059031A" w:rsidP="0059031A">
      <w:pPr>
        <w:jc w:val="center"/>
        <w:rPr>
          <w:rFonts w:ascii="Trebuchet MS" w:hAnsi="Trebuchet MS"/>
          <w:b/>
          <w:color w:val="FF0000"/>
          <w:sz w:val="28"/>
          <w:szCs w:val="28"/>
        </w:rPr>
      </w:pPr>
      <w:r w:rsidRPr="003A374F">
        <w:rPr>
          <w:rFonts w:ascii="Trebuchet MS" w:hAnsi="Trebuchet MS"/>
          <w:noProof/>
          <w:color w:val="FF0000"/>
          <w:sz w:val="28"/>
          <w:szCs w:val="28"/>
        </w:rPr>
        <w:t>„</w:t>
      </w:r>
      <w:r w:rsidRPr="003A374F">
        <w:rPr>
          <w:rFonts w:ascii="Trebuchet MS" w:hAnsi="Trebuchet MS"/>
          <w:b/>
          <w:bCs/>
          <w:color w:val="FF0000"/>
          <w:sz w:val="28"/>
          <w:szCs w:val="28"/>
        </w:rPr>
        <w:t>Europski strukturni i investicijski fondovi kao prilika za razvoj Istarske županije</w:t>
      </w:r>
      <w:r w:rsidRPr="003A374F">
        <w:rPr>
          <w:rFonts w:ascii="Trebuchet MS" w:hAnsi="Trebuchet MS" w:cs="Arial"/>
          <w:b/>
          <w:color w:val="FF0000"/>
          <w:sz w:val="28"/>
          <w:szCs w:val="28"/>
        </w:rPr>
        <w:t>"</w:t>
      </w:r>
    </w:p>
    <w:p w:rsidR="003342B6" w:rsidRDefault="003342B6" w:rsidP="003342B6">
      <w:pPr>
        <w:rPr>
          <w:rFonts w:ascii="Trebuchet MS" w:hAnsi="Trebuchet MS"/>
          <w:b/>
        </w:rPr>
      </w:pPr>
    </w:p>
    <w:p w:rsidR="003342B6" w:rsidRDefault="003342B6" w:rsidP="003342B6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3342B6" w:rsidRDefault="003342B6" w:rsidP="003342B6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A7490D" w:rsidRDefault="00A7490D" w:rsidP="003342B6">
      <w:pPr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59031A" w:rsidRDefault="0059031A" w:rsidP="003342B6">
      <w:pPr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2B00FD" w:rsidRDefault="00A7490D" w:rsidP="003342B6">
      <w:pPr>
        <w:jc w:val="both"/>
        <w:rPr>
          <w:rFonts w:ascii="Trebuchet MS" w:hAnsi="Trebuchet MS"/>
          <w:b/>
          <w:bCs/>
          <w:noProof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 xml:space="preserve">Datum: </w:t>
      </w:r>
      <w:r w:rsidR="0059031A">
        <w:rPr>
          <w:rFonts w:ascii="Trebuchet MS" w:hAnsi="Trebuchet MS"/>
          <w:b/>
          <w:bCs/>
          <w:noProof/>
          <w:sz w:val="22"/>
          <w:szCs w:val="22"/>
        </w:rPr>
        <w:t>14</w:t>
      </w:r>
      <w:r w:rsidR="003342B6">
        <w:rPr>
          <w:rFonts w:ascii="Trebuchet MS" w:hAnsi="Trebuchet MS"/>
          <w:b/>
          <w:bCs/>
          <w:noProof/>
          <w:sz w:val="22"/>
          <w:szCs w:val="22"/>
        </w:rPr>
        <w:t xml:space="preserve">. </w:t>
      </w:r>
      <w:r w:rsidR="0059031A">
        <w:rPr>
          <w:rFonts w:ascii="Trebuchet MS" w:hAnsi="Trebuchet MS"/>
          <w:b/>
          <w:bCs/>
          <w:noProof/>
          <w:sz w:val="22"/>
          <w:szCs w:val="22"/>
        </w:rPr>
        <w:t>ožujka</w:t>
      </w:r>
      <w:r w:rsidR="00B36F6B">
        <w:rPr>
          <w:rFonts w:ascii="Trebuchet MS" w:hAnsi="Trebuchet MS"/>
          <w:b/>
          <w:bCs/>
          <w:noProof/>
          <w:sz w:val="22"/>
          <w:szCs w:val="22"/>
        </w:rPr>
        <w:t xml:space="preserve"> 2017</w:t>
      </w:r>
      <w:r w:rsidR="00486FD9">
        <w:rPr>
          <w:rFonts w:ascii="Trebuchet MS" w:hAnsi="Trebuchet MS"/>
          <w:b/>
          <w:bCs/>
          <w:noProof/>
          <w:sz w:val="22"/>
          <w:szCs w:val="22"/>
        </w:rPr>
        <w:t>.</w:t>
      </w:r>
    </w:p>
    <w:p w:rsidR="00A7490D" w:rsidRPr="002B00FD" w:rsidRDefault="0059031A" w:rsidP="003342B6">
      <w:pPr>
        <w:jc w:val="both"/>
        <w:rPr>
          <w:rFonts w:ascii="Trebuchet MS" w:hAnsi="Trebuchet MS"/>
          <w:b/>
          <w:bCs/>
          <w:noProof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>Vrijeme: 12:30 – 16:3</w:t>
      </w:r>
      <w:r w:rsidR="00A7490D">
        <w:rPr>
          <w:rFonts w:ascii="Trebuchet MS" w:hAnsi="Trebuchet MS"/>
          <w:b/>
          <w:bCs/>
          <w:noProof/>
          <w:sz w:val="22"/>
          <w:szCs w:val="22"/>
        </w:rPr>
        <w:t>0 sati</w:t>
      </w:r>
    </w:p>
    <w:p w:rsidR="0059031A" w:rsidRDefault="00A7490D" w:rsidP="003342B6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Mjesto: </w:t>
      </w:r>
      <w:r w:rsidR="00B00D78">
        <w:rPr>
          <w:rFonts w:ascii="Trebuchet MS" w:hAnsi="Trebuchet MS"/>
          <w:b/>
        </w:rPr>
        <w:t>Istarska razvojna agencija - IDA</w:t>
      </w:r>
      <w:r w:rsidR="003342B6">
        <w:rPr>
          <w:rFonts w:ascii="Trebuchet MS" w:hAnsi="Trebuchet MS"/>
          <w:b/>
        </w:rPr>
        <w:t xml:space="preserve"> d.o.o</w:t>
      </w:r>
      <w:r>
        <w:rPr>
          <w:rFonts w:ascii="Trebuchet MS" w:hAnsi="Trebuchet MS"/>
          <w:b/>
        </w:rPr>
        <w:t>., Mletačka 12/IV, 52100 Pula</w:t>
      </w:r>
    </w:p>
    <w:tbl>
      <w:tblPr>
        <w:tblpPr w:leftFromText="180" w:rightFromText="180" w:vertAnchor="page" w:horzAnchor="margin" w:tblpY="6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472"/>
      </w:tblGrid>
      <w:tr w:rsidR="003342B6" w:rsidRPr="00DD7679" w:rsidTr="0059031A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59031A">
            <w:pPr>
              <w:rPr>
                <w:rFonts w:ascii="Trebuchet MS" w:hAnsi="Trebuchet MS"/>
                <w:sz w:val="22"/>
                <w:szCs w:val="22"/>
              </w:rPr>
            </w:pPr>
          </w:p>
          <w:p w:rsidR="003342B6" w:rsidRPr="00DD7679" w:rsidRDefault="003342B6" w:rsidP="0059031A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59031A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42B6" w:rsidRPr="00DD7679" w:rsidTr="0059031A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59031A">
            <w:pPr>
              <w:rPr>
                <w:rFonts w:ascii="Trebuchet MS" w:hAnsi="Trebuchet MS"/>
                <w:sz w:val="22"/>
                <w:szCs w:val="22"/>
              </w:rPr>
            </w:pPr>
          </w:p>
          <w:p w:rsidR="003342B6" w:rsidRPr="00DD7679" w:rsidRDefault="003342B6" w:rsidP="0059031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Institucija/Ostalo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59031A">
            <w:pPr>
              <w:spacing w:before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42B6" w:rsidRPr="00DD7679" w:rsidTr="0059031A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Default="003342B6" w:rsidP="0059031A">
            <w:pPr>
              <w:rPr>
                <w:rFonts w:ascii="Trebuchet MS" w:hAnsi="Trebuchet MS"/>
                <w:sz w:val="22"/>
                <w:szCs w:val="22"/>
              </w:rPr>
            </w:pPr>
          </w:p>
          <w:p w:rsidR="003342B6" w:rsidRPr="00DD7679" w:rsidRDefault="003342B6" w:rsidP="0059031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Funkcija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59031A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42B6" w:rsidRPr="00DD7679" w:rsidTr="0059031A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59031A">
            <w:pPr>
              <w:rPr>
                <w:rFonts w:ascii="Trebuchet MS" w:hAnsi="Trebuchet MS"/>
                <w:sz w:val="22"/>
                <w:szCs w:val="22"/>
              </w:rPr>
            </w:pPr>
          </w:p>
          <w:p w:rsidR="003342B6" w:rsidRPr="00DD7679" w:rsidRDefault="003342B6" w:rsidP="0059031A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59031A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42B6" w:rsidRPr="00DD7679" w:rsidTr="0059031A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59031A">
            <w:pPr>
              <w:rPr>
                <w:rFonts w:ascii="Trebuchet MS" w:hAnsi="Trebuchet MS"/>
                <w:sz w:val="22"/>
                <w:szCs w:val="22"/>
              </w:rPr>
            </w:pPr>
          </w:p>
          <w:p w:rsidR="003342B6" w:rsidRPr="00DD7679" w:rsidRDefault="003342B6" w:rsidP="0059031A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/fax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59031A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42B6" w:rsidRPr="00DD7679" w:rsidTr="0059031A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59031A">
            <w:pPr>
              <w:rPr>
                <w:rFonts w:ascii="Trebuchet MS" w:hAnsi="Trebuchet MS"/>
                <w:sz w:val="22"/>
                <w:szCs w:val="22"/>
              </w:rPr>
            </w:pPr>
          </w:p>
          <w:p w:rsidR="003342B6" w:rsidRPr="00DD7679" w:rsidRDefault="003342B6" w:rsidP="0059031A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59031A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3342B6" w:rsidRDefault="003342B6" w:rsidP="003342B6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3342B6" w:rsidRDefault="003342B6" w:rsidP="003342B6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59031A" w:rsidRDefault="0059031A" w:rsidP="003342B6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3342B6" w:rsidRPr="00993B92" w:rsidRDefault="003342B6" w:rsidP="003342B6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>M</w:t>
      </w:r>
      <w:r w:rsidRPr="00993B92">
        <w:rPr>
          <w:rFonts w:ascii="Trebuchet MS" w:hAnsi="Trebuchet MS"/>
          <w:sz w:val="22"/>
          <w:szCs w:val="22"/>
        </w:rPr>
        <w:t xml:space="preserve">olimo Vas da prijavu izvršite </w:t>
      </w:r>
      <w:r>
        <w:rPr>
          <w:rFonts w:ascii="Trebuchet MS" w:hAnsi="Trebuchet MS"/>
          <w:sz w:val="22"/>
          <w:szCs w:val="22"/>
        </w:rPr>
        <w:t xml:space="preserve">slanjem prijavnog obrasca </w:t>
      </w:r>
      <w:r w:rsidRPr="00993B92">
        <w:rPr>
          <w:rFonts w:ascii="Trebuchet MS" w:hAnsi="Trebuchet MS"/>
          <w:sz w:val="22"/>
          <w:szCs w:val="22"/>
        </w:rPr>
        <w:t xml:space="preserve">na e-mail </w:t>
      </w:r>
      <w:hyperlink r:id="rId7" w:history="1">
        <w:r w:rsidR="00486FD9" w:rsidRPr="008D372A">
          <w:rPr>
            <w:rStyle w:val="Hiperveza"/>
            <w:rFonts w:ascii="Trebuchet MS" w:hAnsi="Trebuchet MS"/>
            <w:sz w:val="22"/>
            <w:szCs w:val="22"/>
          </w:rPr>
          <w:t>alek.dragojevic@ida.hr</w:t>
        </w:r>
      </w:hyperlink>
      <w:r w:rsidR="00486FD9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 ili pozivom na broj</w:t>
      </w:r>
      <w:r w:rsidRPr="00993B92">
        <w:rPr>
          <w:rFonts w:ascii="Trebuchet MS" w:hAnsi="Trebuchet MS"/>
          <w:sz w:val="22"/>
          <w:szCs w:val="22"/>
        </w:rPr>
        <w:t xml:space="preserve"> 052/381-900 ili </w:t>
      </w:r>
      <w:r>
        <w:rPr>
          <w:rFonts w:ascii="Trebuchet MS" w:hAnsi="Trebuchet MS"/>
          <w:sz w:val="22"/>
          <w:szCs w:val="22"/>
        </w:rPr>
        <w:t>slanjem prijavnog</w:t>
      </w:r>
      <w:r w:rsidRPr="00993B92">
        <w:rPr>
          <w:rFonts w:ascii="Trebuchet MS" w:hAnsi="Trebuchet MS"/>
          <w:sz w:val="22"/>
          <w:szCs w:val="22"/>
        </w:rPr>
        <w:t xml:space="preserve"> obra</w:t>
      </w:r>
      <w:r>
        <w:rPr>
          <w:rFonts w:ascii="Trebuchet MS" w:hAnsi="Trebuchet MS"/>
          <w:sz w:val="22"/>
          <w:szCs w:val="22"/>
        </w:rPr>
        <w:t>sca</w:t>
      </w:r>
      <w:r w:rsidRPr="00993B92">
        <w:rPr>
          <w:rFonts w:ascii="Trebuchet MS" w:hAnsi="Trebuchet MS"/>
          <w:sz w:val="22"/>
          <w:szCs w:val="22"/>
        </w:rPr>
        <w:t xml:space="preserve"> na fax 052/381-905</w:t>
      </w:r>
      <w:r>
        <w:rPr>
          <w:rFonts w:ascii="Trebuchet MS" w:hAnsi="Trebuchet MS"/>
          <w:sz w:val="22"/>
          <w:szCs w:val="22"/>
        </w:rPr>
        <w:t xml:space="preserve"> </w:t>
      </w:r>
      <w:r w:rsidR="0013640E">
        <w:rPr>
          <w:rFonts w:ascii="Trebuchet MS" w:hAnsi="Trebuchet MS"/>
          <w:b/>
          <w:sz w:val="22"/>
          <w:szCs w:val="22"/>
          <w:u w:val="single"/>
        </w:rPr>
        <w:t>najkasnije do petka, 10</w:t>
      </w:r>
      <w:r w:rsidR="00B36F6B">
        <w:rPr>
          <w:rFonts w:ascii="Trebuchet MS" w:hAnsi="Trebuchet MS"/>
          <w:b/>
          <w:sz w:val="22"/>
          <w:szCs w:val="22"/>
          <w:u w:val="single"/>
        </w:rPr>
        <w:t xml:space="preserve">. </w:t>
      </w:r>
      <w:r w:rsidR="0013640E">
        <w:rPr>
          <w:rFonts w:ascii="Trebuchet MS" w:hAnsi="Trebuchet MS"/>
          <w:b/>
          <w:sz w:val="22"/>
          <w:szCs w:val="22"/>
          <w:u w:val="single"/>
        </w:rPr>
        <w:t xml:space="preserve">ožujka </w:t>
      </w:r>
      <w:r w:rsidRPr="00993B92">
        <w:rPr>
          <w:rFonts w:ascii="Trebuchet MS" w:hAnsi="Trebuchet MS"/>
          <w:b/>
          <w:sz w:val="22"/>
          <w:szCs w:val="22"/>
          <w:u w:val="single"/>
        </w:rPr>
        <w:t>201</w:t>
      </w:r>
      <w:r w:rsidR="00B36F6B">
        <w:rPr>
          <w:rFonts w:ascii="Trebuchet MS" w:hAnsi="Trebuchet MS"/>
          <w:b/>
          <w:sz w:val="22"/>
          <w:szCs w:val="22"/>
          <w:u w:val="single"/>
        </w:rPr>
        <w:t>7</w:t>
      </w:r>
      <w:r w:rsidRPr="00993B92">
        <w:rPr>
          <w:rFonts w:ascii="Trebuchet MS" w:hAnsi="Trebuchet MS"/>
          <w:b/>
          <w:sz w:val="22"/>
          <w:szCs w:val="22"/>
          <w:u w:val="single"/>
        </w:rPr>
        <w:t>. godine.</w:t>
      </w:r>
      <w:r w:rsidRPr="00993B92">
        <w:rPr>
          <w:rFonts w:ascii="Trebuchet MS" w:hAnsi="Trebuchet MS"/>
          <w:b/>
          <w:sz w:val="22"/>
          <w:szCs w:val="22"/>
        </w:rPr>
        <w:t xml:space="preserve"> </w:t>
      </w:r>
      <w:bookmarkStart w:id="0" w:name="_GoBack"/>
      <w:bookmarkEnd w:id="0"/>
    </w:p>
    <w:p w:rsidR="003342B6" w:rsidRPr="00993B92" w:rsidRDefault="003342B6" w:rsidP="003342B6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993B92">
        <w:rPr>
          <w:rFonts w:ascii="Trebuchet MS" w:hAnsi="Trebuchet MS"/>
          <w:b/>
          <w:sz w:val="22"/>
          <w:szCs w:val="22"/>
        </w:rPr>
        <w:t xml:space="preserve">                                                          </w:t>
      </w:r>
    </w:p>
    <w:p w:rsidR="003342B6" w:rsidRPr="0059031A" w:rsidRDefault="003342B6" w:rsidP="0059031A">
      <w:pPr>
        <w:rPr>
          <w:rFonts w:ascii="Trebuchet MS" w:hAnsi="Trebuchet MS" w:cs="Tahoma"/>
          <w:b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</w:p>
    <w:p w:rsidR="003342B6" w:rsidRDefault="003342B6" w:rsidP="003342B6">
      <w:pPr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>Seminar je</w:t>
      </w:r>
      <w:r w:rsidRPr="008536EB">
        <w:rPr>
          <w:rFonts w:ascii="Trebuchet MS" w:hAnsi="Trebuchet MS"/>
          <w:b/>
          <w:color w:val="000000"/>
          <w:sz w:val="22"/>
          <w:szCs w:val="22"/>
        </w:rPr>
        <w:t xml:space="preserve"> besplat</w:t>
      </w:r>
      <w:r>
        <w:rPr>
          <w:rFonts w:ascii="Trebuchet MS" w:hAnsi="Trebuchet MS"/>
          <w:b/>
          <w:color w:val="000000"/>
          <w:sz w:val="22"/>
          <w:szCs w:val="22"/>
        </w:rPr>
        <w:t>an</w:t>
      </w:r>
      <w:r w:rsidRPr="008536EB">
        <w:rPr>
          <w:rFonts w:ascii="Trebuchet MS" w:hAnsi="Trebuchet MS"/>
          <w:color w:val="000000"/>
          <w:sz w:val="22"/>
          <w:szCs w:val="22"/>
        </w:rPr>
        <w:t xml:space="preserve"> za sve sudionike, a </w:t>
      </w:r>
      <w:r w:rsidRPr="00FD0011">
        <w:rPr>
          <w:rFonts w:ascii="Trebuchet MS" w:hAnsi="Trebuchet MS"/>
          <w:b/>
          <w:color w:val="000000"/>
          <w:sz w:val="22"/>
          <w:szCs w:val="22"/>
        </w:rPr>
        <w:t>prijava je obavezna</w:t>
      </w:r>
      <w:r w:rsidRPr="008536EB">
        <w:rPr>
          <w:rFonts w:ascii="Trebuchet MS" w:hAnsi="Trebuchet MS"/>
          <w:color w:val="000000"/>
          <w:sz w:val="22"/>
          <w:szCs w:val="22"/>
        </w:rPr>
        <w:t xml:space="preserve"> zbog  bolje organizacije te ograničenog broja sudionika</w:t>
      </w:r>
      <w:r>
        <w:rPr>
          <w:rFonts w:ascii="Trebuchet MS" w:hAnsi="Trebuchet MS"/>
          <w:color w:val="000000"/>
          <w:sz w:val="22"/>
          <w:szCs w:val="22"/>
        </w:rPr>
        <w:t>.</w:t>
      </w:r>
    </w:p>
    <w:p w:rsidR="003342B6" w:rsidRPr="008E1BDE" w:rsidRDefault="003342B6" w:rsidP="003342B6">
      <w:pPr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</w:p>
    <w:p w:rsidR="00431290" w:rsidRDefault="002B00FD">
      <w:r>
        <w:rPr>
          <w:noProof/>
        </w:rPr>
        <w:drawing>
          <wp:inline distT="0" distB="0" distL="0" distR="0" wp14:anchorId="5D844DD7" wp14:editId="37AB1476">
            <wp:extent cx="1952625" cy="857850"/>
            <wp:effectExtent l="0" t="0" r="0" b="0"/>
            <wp:docPr id="5" name="Slika 5" descr="\\pu-dc-05\dokumenti$\adragojevic\Desktop\MIN.REG\Vizualni identitet - OP Konkurentnost i kohezija\ES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u-dc-05\dokumenti$\adragojevic\Desktop\MIN.REG\Vizualni identitet - OP Konkurentnost i kohezija\ESI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55" cy="85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634C15" wp14:editId="356A7435">
            <wp:extent cx="2047194" cy="809625"/>
            <wp:effectExtent l="0" t="0" r="0" b="0"/>
            <wp:docPr id="4" name="Slika 4" descr="\\pu-dc-05\dokumenti$\adragojevic\Desktop\MIN.REG\Vizualni identitet - OP Konkurentnost i kohezija\OP konkurentnost i kohezija_BO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u-dc-05\dokumenti$\adragojevic\Desktop\MIN.REG\Vizualni identitet - OP Konkurentnost i kohezija\OP konkurentnost i kohezija_BOJ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04" cy="81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290" w:rsidSect="0059031A">
      <w:headerReference w:type="default" r:id="rId10"/>
      <w:footerReference w:type="default" r:id="rId11"/>
      <w:pgSz w:w="11906" w:h="16838"/>
      <w:pgMar w:top="1242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18" w:rsidRDefault="007001C3">
      <w:r>
        <w:separator/>
      </w:r>
    </w:p>
  </w:endnote>
  <w:endnote w:type="continuationSeparator" w:id="0">
    <w:p w:rsidR="00327D18" w:rsidRDefault="0070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51" w:rsidRPr="00EA2C81" w:rsidRDefault="003342B6" w:rsidP="00EA2C81">
    <w:pPr>
      <w:jc w:val="both"/>
      <w:rPr>
        <w:rFonts w:ascii="Trebuchet MS" w:hAnsi="Trebuchet MS"/>
        <w:bCs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BCD3088" wp14:editId="69CBA686">
          <wp:simplePos x="0" y="0"/>
          <wp:positionH relativeFrom="column">
            <wp:posOffset>5600700</wp:posOffset>
          </wp:positionH>
          <wp:positionV relativeFrom="paragraph">
            <wp:posOffset>-137795</wp:posOffset>
          </wp:positionV>
          <wp:extent cx="544195" cy="544195"/>
          <wp:effectExtent l="0" t="0" r="8255" b="8255"/>
          <wp:wrapNone/>
          <wp:docPr id="2" name="Slika 2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2004_iso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18" w:rsidRDefault="007001C3">
      <w:r>
        <w:separator/>
      </w:r>
    </w:p>
  </w:footnote>
  <w:footnote w:type="continuationSeparator" w:id="0">
    <w:p w:rsidR="00327D18" w:rsidRDefault="00700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51" w:rsidRDefault="002B00FD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54691D" wp14:editId="2E516922">
          <wp:simplePos x="0" y="0"/>
          <wp:positionH relativeFrom="column">
            <wp:posOffset>147320</wp:posOffset>
          </wp:positionH>
          <wp:positionV relativeFrom="paragraph">
            <wp:posOffset>282575</wp:posOffset>
          </wp:positionV>
          <wp:extent cx="2066925" cy="836930"/>
          <wp:effectExtent l="0" t="0" r="9525" b="1270"/>
          <wp:wrapNone/>
          <wp:docPr id="3" name="Slika 3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F6B">
      <w:rPr>
        <w:noProof/>
      </w:rPr>
      <w:t xml:space="preserve">                                                                                                                  </w:t>
    </w:r>
    <w:r w:rsidR="00B36F6B">
      <w:rPr>
        <w:noProof/>
      </w:rPr>
      <w:drawing>
        <wp:inline distT="0" distB="0" distL="0" distR="0" wp14:anchorId="043B10E7" wp14:editId="69040F55">
          <wp:extent cx="1415162" cy="1161614"/>
          <wp:effectExtent l="0" t="0" r="0" b="635"/>
          <wp:docPr id="7" name="Slika 7" descr="\\pu-dc-05\dokumenti$\adragojevic\Desktop\MIN.REG\Vizualni identitet - OP Konkurentnost i kohezija\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u-dc-05\dokumenti$\adragojevic\Desktop\MIN.REG\Vizualni identitet - OP Konkurentnost i kohezija\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7" cy="116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EA"/>
    <w:rsid w:val="0013640E"/>
    <w:rsid w:val="002B00FD"/>
    <w:rsid w:val="00327D18"/>
    <w:rsid w:val="003342B6"/>
    <w:rsid w:val="00341147"/>
    <w:rsid w:val="00431290"/>
    <w:rsid w:val="00486FD9"/>
    <w:rsid w:val="0059031A"/>
    <w:rsid w:val="007001C3"/>
    <w:rsid w:val="008925EA"/>
    <w:rsid w:val="00A7490D"/>
    <w:rsid w:val="00B00D78"/>
    <w:rsid w:val="00B3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342B6"/>
    <w:rPr>
      <w:color w:val="0000FF"/>
      <w:u w:val="single"/>
    </w:rPr>
  </w:style>
  <w:style w:type="paragraph" w:styleId="Zaglavlje">
    <w:name w:val="header"/>
    <w:basedOn w:val="Normal"/>
    <w:link w:val="ZaglavljeChar"/>
    <w:rsid w:val="00334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342B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36F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6F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F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F6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342B6"/>
    <w:rPr>
      <w:color w:val="0000FF"/>
      <w:u w:val="single"/>
    </w:rPr>
  </w:style>
  <w:style w:type="paragraph" w:styleId="Zaglavlje">
    <w:name w:val="header"/>
    <w:basedOn w:val="Normal"/>
    <w:link w:val="ZaglavljeChar"/>
    <w:rsid w:val="00334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342B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36F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6F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F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F6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k.dragojevic@ida.h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>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Kalac</dc:creator>
  <cp:lastModifiedBy>Alek Dragojević</cp:lastModifiedBy>
  <cp:revision>4</cp:revision>
  <dcterms:created xsi:type="dcterms:W3CDTF">2017-02-17T12:19:00Z</dcterms:created>
  <dcterms:modified xsi:type="dcterms:W3CDTF">2017-03-07T14:11:00Z</dcterms:modified>
</cp:coreProperties>
</file>